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A27" w:rsidRPr="00D40E05" w:rsidRDefault="00B54686" w:rsidP="00405709">
      <w:pPr>
        <w:rPr>
          <w:rFonts w:ascii="游ゴシック" w:eastAsia="游ゴシック" w:hAnsi="游ゴシック"/>
          <w:b/>
          <w:sz w:val="24"/>
        </w:rPr>
      </w:pPr>
      <w:r w:rsidRPr="00D40E05">
        <w:rPr>
          <w:rFonts w:ascii="游ゴシック" w:eastAsia="游ゴシック" w:hAnsi="游ゴシック" w:hint="eastAsia"/>
          <w:b/>
          <w:sz w:val="24"/>
        </w:rPr>
        <w:t>バリア</w:t>
      </w:r>
      <w:r w:rsidR="00344A27" w:rsidRPr="00D40E05">
        <w:rPr>
          <w:rFonts w:ascii="游ゴシック" w:eastAsia="游ゴシック" w:hAnsi="游ゴシック" w:hint="eastAsia"/>
          <w:b/>
          <w:sz w:val="24"/>
        </w:rPr>
        <w:t>を</w:t>
      </w:r>
      <w:r w:rsidR="006E1812" w:rsidRPr="00D40E05">
        <w:rPr>
          <w:rFonts w:ascii="游ゴシック" w:eastAsia="游ゴシック" w:hAnsi="游ゴシック" w:hint="eastAsia"/>
          <w:b/>
          <w:sz w:val="24"/>
        </w:rPr>
        <w:t>つくりだす</w:t>
      </w:r>
    </w:p>
    <w:p w:rsidR="00405709" w:rsidRPr="00EE7046" w:rsidRDefault="00405709" w:rsidP="00BB0EA8">
      <w:pPr>
        <w:jc w:val="left"/>
        <w:rPr>
          <w:rFonts w:ascii="游ゴシック" w:eastAsia="游ゴシック" w:hAnsi="游ゴシック"/>
          <w:b/>
        </w:rPr>
      </w:pPr>
      <w:r w:rsidRPr="00EE7046">
        <w:rPr>
          <w:rFonts w:ascii="游ゴシック" w:eastAsia="游ゴシック" w:hAnsi="游ゴシック" w:hint="eastAsia"/>
          <w:b/>
        </w:rPr>
        <w:t>福原悠介</w:t>
      </w:r>
      <w:r w:rsidR="00BB0EA8" w:rsidRPr="00EE7046">
        <w:rPr>
          <w:rFonts w:ascii="游ゴシック" w:eastAsia="游ゴシック" w:hAnsi="游ゴシック" w:hint="eastAsia"/>
          <w:b/>
        </w:rPr>
        <w:t xml:space="preserve">　</w:t>
      </w:r>
      <w:r w:rsidR="00BB0EA8" w:rsidRPr="00EE7046">
        <w:rPr>
          <w:rFonts w:ascii="游ゴシック" w:eastAsia="游ゴシック" w:hAnsi="游ゴシック" w:hint="eastAsia"/>
          <w:b/>
          <w:sz w:val="18"/>
          <w:szCs w:val="18"/>
        </w:rPr>
        <w:t>映像作家（『飯舘村に帰る』制作）</w:t>
      </w:r>
    </w:p>
    <w:p w:rsidR="00405709" w:rsidRPr="00BB0EA8" w:rsidRDefault="00405709" w:rsidP="00405709">
      <w:pPr>
        <w:rPr>
          <w:rFonts w:ascii="游ゴシック" w:eastAsia="游ゴシック" w:hAnsi="游ゴシック"/>
        </w:rPr>
      </w:pPr>
    </w:p>
    <w:p w:rsidR="00AC65D4" w:rsidRPr="00BB0EA8" w:rsidRDefault="00405709" w:rsidP="00AC65D4">
      <w:pPr>
        <w:rPr>
          <w:rFonts w:ascii="游ゴシック" w:eastAsia="游ゴシック" w:hAnsi="游ゴシック"/>
        </w:rPr>
      </w:pPr>
      <w:r w:rsidRPr="00BB0EA8">
        <w:rPr>
          <w:rFonts w:ascii="游ゴシック" w:eastAsia="游ゴシック" w:hAnsi="游ゴシック" w:hint="eastAsia"/>
        </w:rPr>
        <w:t xml:space="preserve">　バリアはコミュニケーションがなければ生まれ</w:t>
      </w:r>
      <w:r w:rsidR="00C56C7E" w:rsidRPr="00BB0EA8">
        <w:rPr>
          <w:rFonts w:ascii="游ゴシック" w:eastAsia="游ゴシック" w:hAnsi="游ゴシック" w:hint="eastAsia"/>
        </w:rPr>
        <w:t>ません。</w:t>
      </w:r>
      <w:r w:rsidRPr="00BB0EA8">
        <w:rPr>
          <w:rFonts w:ascii="游ゴシック" w:eastAsia="游ゴシック" w:hAnsi="游ゴシック" w:hint="eastAsia"/>
        </w:rPr>
        <w:t>段差がバリアになるのは</w:t>
      </w:r>
      <w:r w:rsidR="00F648A1" w:rsidRPr="00BB0EA8">
        <w:rPr>
          <w:rFonts w:ascii="游ゴシック" w:eastAsia="游ゴシック" w:hAnsi="游ゴシック" w:hint="eastAsia"/>
        </w:rPr>
        <w:t>それを越えて</w:t>
      </w:r>
      <w:r w:rsidRPr="00BB0EA8">
        <w:rPr>
          <w:rFonts w:ascii="游ゴシック" w:eastAsia="游ゴシック" w:hAnsi="游ゴシック" w:hint="eastAsia"/>
        </w:rPr>
        <w:t>どこかへ行こうとするからだし</w:t>
      </w:r>
      <w:r w:rsidR="00636096" w:rsidRPr="00BB0EA8">
        <w:rPr>
          <w:rFonts w:ascii="游ゴシック" w:eastAsia="游ゴシック" w:hAnsi="游ゴシック" w:hint="eastAsia"/>
        </w:rPr>
        <w:t>、</w:t>
      </w:r>
      <w:r w:rsidR="00544E36" w:rsidRPr="00BB0EA8">
        <w:rPr>
          <w:rFonts w:ascii="游ゴシック" w:eastAsia="游ゴシック" w:hAnsi="游ゴシック" w:hint="eastAsia"/>
        </w:rPr>
        <w:t>声の出ないことは、そもそも</w:t>
      </w:r>
      <w:r w:rsidR="00636096" w:rsidRPr="00BB0EA8">
        <w:rPr>
          <w:rFonts w:ascii="游ゴシック" w:eastAsia="游ゴシック" w:hAnsi="游ゴシック" w:hint="eastAsia"/>
        </w:rPr>
        <w:t>誰とも話そうとしなければ</w:t>
      </w:r>
      <w:r w:rsidRPr="00BB0EA8">
        <w:rPr>
          <w:rFonts w:ascii="游ゴシック" w:eastAsia="游ゴシック" w:hAnsi="游ゴシック" w:hint="eastAsia"/>
        </w:rPr>
        <w:t>バリア</w:t>
      </w:r>
      <w:r w:rsidR="00F648A1" w:rsidRPr="00BB0EA8">
        <w:rPr>
          <w:rFonts w:ascii="游ゴシック" w:eastAsia="游ゴシック" w:hAnsi="游ゴシック" w:hint="eastAsia"/>
        </w:rPr>
        <w:t>とは言えないでしょう。</w:t>
      </w:r>
      <w:r w:rsidR="00636096" w:rsidRPr="00BB0EA8">
        <w:rPr>
          <w:rFonts w:ascii="游ゴシック" w:eastAsia="游ゴシック" w:hAnsi="游ゴシック" w:hint="eastAsia"/>
        </w:rPr>
        <w:t>コミュニケーションがなければバリアもない。</w:t>
      </w:r>
      <w:r w:rsidR="00544E36" w:rsidRPr="00BB0EA8">
        <w:rPr>
          <w:rFonts w:ascii="游ゴシック" w:eastAsia="游ゴシック" w:hAnsi="游ゴシック" w:hint="eastAsia"/>
        </w:rPr>
        <w:t>だから</w:t>
      </w:r>
      <w:r w:rsidRPr="00BB0EA8">
        <w:rPr>
          <w:rFonts w:ascii="游ゴシック" w:eastAsia="游ゴシック" w:hAnsi="游ゴシック" w:hint="eastAsia"/>
        </w:rPr>
        <w:t>バリアは</w:t>
      </w:r>
      <w:r w:rsidR="00544E36" w:rsidRPr="00BB0EA8">
        <w:rPr>
          <w:rFonts w:ascii="游ゴシック" w:eastAsia="游ゴシック" w:hAnsi="游ゴシック" w:hint="eastAsia"/>
        </w:rPr>
        <w:t>、</w:t>
      </w:r>
      <w:r w:rsidRPr="00BB0EA8">
        <w:rPr>
          <w:rFonts w:ascii="游ゴシック" w:eastAsia="游ゴシック" w:hAnsi="游ゴシック" w:hint="eastAsia"/>
        </w:rPr>
        <w:t>コミュニケーションとともにある「影」</w:t>
      </w:r>
      <w:r w:rsidR="00AD135F" w:rsidRPr="00BB0EA8">
        <w:rPr>
          <w:rFonts w:ascii="游ゴシック" w:eastAsia="游ゴシック" w:hAnsi="游ゴシック" w:hint="eastAsia"/>
        </w:rPr>
        <w:t>のようなもの</w:t>
      </w:r>
      <w:r w:rsidR="00636096" w:rsidRPr="00BB0EA8">
        <w:rPr>
          <w:rFonts w:ascii="游ゴシック" w:eastAsia="游ゴシック" w:hAnsi="游ゴシック" w:hint="eastAsia"/>
        </w:rPr>
        <w:t>ではないでしょうか</w:t>
      </w:r>
      <w:r w:rsidR="00AD135F" w:rsidRPr="00BB0EA8">
        <w:rPr>
          <w:rFonts w:ascii="游ゴシック" w:eastAsia="游ゴシック" w:hAnsi="游ゴシック" w:hint="eastAsia"/>
        </w:rPr>
        <w:t>。</w:t>
      </w:r>
    </w:p>
    <w:p w:rsidR="00AC65D4" w:rsidRPr="00BB0EA8" w:rsidRDefault="00AC65D4" w:rsidP="00AC65D4">
      <w:pPr>
        <w:rPr>
          <w:rFonts w:ascii="游ゴシック" w:eastAsia="游ゴシック" w:hAnsi="游ゴシック"/>
        </w:rPr>
      </w:pPr>
    </w:p>
    <w:p w:rsidR="00AC65D4" w:rsidRPr="00BB0EA8" w:rsidRDefault="00AC65D4" w:rsidP="00AC65D4">
      <w:pPr>
        <w:ind w:firstLineChars="100" w:firstLine="210"/>
        <w:rPr>
          <w:rFonts w:ascii="游ゴシック" w:eastAsia="游ゴシック" w:hAnsi="游ゴシック"/>
        </w:rPr>
      </w:pPr>
      <w:r w:rsidRPr="00BB0EA8">
        <w:rPr>
          <w:rFonts w:ascii="游ゴシック" w:eastAsia="游ゴシック" w:hAnsi="游ゴシック" w:hint="eastAsia"/>
        </w:rPr>
        <w:t>映画の上映もまた</w:t>
      </w:r>
      <w:r w:rsidR="00445E72" w:rsidRPr="00BB0EA8">
        <w:rPr>
          <w:rFonts w:ascii="游ゴシック" w:eastAsia="游ゴシック" w:hAnsi="游ゴシック" w:hint="eastAsia"/>
        </w:rPr>
        <w:t>「</w:t>
      </w:r>
      <w:r w:rsidRPr="00BB0EA8">
        <w:rPr>
          <w:rFonts w:ascii="游ゴシック" w:eastAsia="游ゴシック" w:hAnsi="游ゴシック" w:hint="eastAsia"/>
        </w:rPr>
        <w:t>コミュニケーション</w:t>
      </w:r>
      <w:r w:rsidR="00445E72" w:rsidRPr="00BB0EA8">
        <w:rPr>
          <w:rFonts w:ascii="游ゴシック" w:eastAsia="游ゴシック" w:hAnsi="游ゴシック" w:hint="eastAsia"/>
        </w:rPr>
        <w:t>」</w:t>
      </w:r>
      <w:r w:rsidRPr="00BB0EA8">
        <w:rPr>
          <w:rFonts w:ascii="游ゴシック" w:eastAsia="游ゴシック" w:hAnsi="游ゴシック" w:hint="eastAsia"/>
        </w:rPr>
        <w:t>です。誰かに見せようとするから</w:t>
      </w:r>
      <w:r w:rsidR="00544E36" w:rsidRPr="00BB0EA8">
        <w:rPr>
          <w:rFonts w:ascii="游ゴシック" w:eastAsia="游ゴシック" w:hAnsi="游ゴシック" w:hint="eastAsia"/>
        </w:rPr>
        <w:t>こそ、</w:t>
      </w:r>
      <w:r w:rsidRPr="00BB0EA8">
        <w:rPr>
          <w:rFonts w:ascii="游ゴシック" w:eastAsia="游ゴシック" w:hAnsi="游ゴシック" w:hint="eastAsia"/>
        </w:rPr>
        <w:t>言語</w:t>
      </w:r>
      <w:r w:rsidR="00544E36" w:rsidRPr="00BB0EA8">
        <w:rPr>
          <w:rFonts w:ascii="游ゴシック" w:eastAsia="游ゴシック" w:hAnsi="游ゴシック" w:hint="eastAsia"/>
        </w:rPr>
        <w:t>の違い</w:t>
      </w:r>
      <w:r w:rsidRPr="00BB0EA8">
        <w:rPr>
          <w:rFonts w:ascii="游ゴシック" w:eastAsia="游ゴシック" w:hAnsi="游ゴシック" w:hint="eastAsia"/>
        </w:rPr>
        <w:t>や視聴覚の障害がバリアになるのであって、誰にも見せない映画には</w:t>
      </w:r>
      <w:r w:rsidR="00544E36" w:rsidRPr="00BB0EA8">
        <w:rPr>
          <w:rFonts w:ascii="游ゴシック" w:eastAsia="游ゴシック" w:hAnsi="游ゴシック" w:hint="eastAsia"/>
        </w:rPr>
        <w:t>、</w:t>
      </w:r>
      <w:r w:rsidRPr="00BB0EA8">
        <w:rPr>
          <w:rFonts w:ascii="游ゴシック" w:eastAsia="游ゴシック" w:hAnsi="游ゴシック" w:hint="eastAsia"/>
        </w:rPr>
        <w:t>字幕も音声解説も必要ありません。上映しなければバリアも</w:t>
      </w:r>
      <w:bookmarkStart w:id="0" w:name="_GoBack"/>
      <w:bookmarkEnd w:id="0"/>
      <w:r w:rsidRPr="00BB0EA8">
        <w:rPr>
          <w:rFonts w:ascii="游ゴシック" w:eastAsia="游ゴシック" w:hAnsi="游ゴシック" w:hint="eastAsia"/>
        </w:rPr>
        <w:t>ありませんが、かといってそれが「バリアフリー」なのかと言うと</w:t>
      </w:r>
      <w:r w:rsidR="00831F8B" w:rsidRPr="00BB0EA8">
        <w:rPr>
          <w:rFonts w:ascii="游ゴシック" w:eastAsia="游ゴシック" w:hAnsi="游ゴシック" w:hint="eastAsia"/>
        </w:rPr>
        <w:t>……やはり</w:t>
      </w:r>
      <w:r w:rsidRPr="00BB0EA8">
        <w:rPr>
          <w:rFonts w:ascii="游ゴシック" w:eastAsia="游ゴシック" w:hAnsi="游ゴシック" w:hint="eastAsia"/>
        </w:rPr>
        <w:t>ちょっと違うと思います。</w:t>
      </w:r>
    </w:p>
    <w:p w:rsidR="00AC65D4" w:rsidRPr="00BB0EA8" w:rsidRDefault="00AC65D4" w:rsidP="00AC65D4">
      <w:pPr>
        <w:rPr>
          <w:rFonts w:ascii="游ゴシック" w:eastAsia="游ゴシック" w:hAnsi="游ゴシック"/>
        </w:rPr>
      </w:pPr>
      <w:r w:rsidRPr="00BB0EA8">
        <w:rPr>
          <w:rFonts w:ascii="游ゴシック" w:eastAsia="游ゴシック" w:hAnsi="游ゴシック" w:hint="eastAsia"/>
        </w:rPr>
        <w:t xml:space="preserve">　だから「バリアフリー」</w:t>
      </w:r>
      <w:r w:rsidR="00445E72" w:rsidRPr="00BB0EA8">
        <w:rPr>
          <w:rFonts w:ascii="游ゴシック" w:eastAsia="游ゴシック" w:hAnsi="游ゴシック" w:hint="eastAsia"/>
        </w:rPr>
        <w:t>と</w:t>
      </w:r>
      <w:r w:rsidRPr="00BB0EA8">
        <w:rPr>
          <w:rFonts w:ascii="游ゴシック" w:eastAsia="游ゴシック" w:hAnsi="游ゴシック" w:hint="eastAsia"/>
        </w:rPr>
        <w:t>は</w:t>
      </w:r>
      <w:r w:rsidR="00544E36" w:rsidRPr="00BB0EA8">
        <w:rPr>
          <w:rFonts w:ascii="游ゴシック" w:eastAsia="游ゴシック" w:hAnsi="游ゴシック" w:hint="eastAsia"/>
        </w:rPr>
        <w:t>、</w:t>
      </w:r>
      <w:r w:rsidRPr="00BB0EA8">
        <w:rPr>
          <w:rFonts w:ascii="游ゴシック" w:eastAsia="游ゴシック" w:hAnsi="游ゴシック" w:hint="eastAsia"/>
        </w:rPr>
        <w:t>「バリアがない」という意味では</w:t>
      </w:r>
      <w:r w:rsidR="00F83A2D" w:rsidRPr="00BB0EA8">
        <w:rPr>
          <w:rFonts w:ascii="游ゴシック" w:eastAsia="游ゴシック" w:hAnsi="游ゴシック" w:hint="eastAsia"/>
        </w:rPr>
        <w:t>ないでしょう</w:t>
      </w:r>
      <w:r w:rsidRPr="00BB0EA8">
        <w:rPr>
          <w:rFonts w:ascii="游ゴシック" w:eastAsia="游ゴシック" w:hAnsi="游ゴシック" w:hint="eastAsia"/>
        </w:rPr>
        <w:t>。それは、伝えたいけど伝わらない、やりたいけどできないことを、どうすれば別の仕方で乗り越えていけるのかを考え実行していく一連の「プロセス」を指す言葉であって、そのうえで実際にコミュニケーションが可能になることは、あくまでも「バリアフリー」の「結果」で</w:t>
      </w:r>
      <w:r w:rsidR="00F83A2D" w:rsidRPr="00BB0EA8">
        <w:rPr>
          <w:rFonts w:ascii="游ゴシック" w:eastAsia="游ゴシック" w:hAnsi="游ゴシック" w:hint="eastAsia"/>
        </w:rPr>
        <w:t>す</w:t>
      </w:r>
      <w:r w:rsidRPr="00BB0EA8">
        <w:rPr>
          <w:rFonts w:ascii="游ゴシック" w:eastAsia="游ゴシック" w:hAnsi="游ゴシック" w:hint="eastAsia"/>
        </w:rPr>
        <w:t>。</w:t>
      </w:r>
    </w:p>
    <w:p w:rsidR="00AC65D4" w:rsidRPr="00BB0EA8" w:rsidRDefault="00AC65D4" w:rsidP="00405709">
      <w:pPr>
        <w:rPr>
          <w:rFonts w:ascii="游ゴシック" w:eastAsia="游ゴシック" w:hAnsi="游ゴシック"/>
        </w:rPr>
      </w:pPr>
    </w:p>
    <w:p w:rsidR="00AC65D4" w:rsidRPr="00BB0EA8" w:rsidRDefault="00405709" w:rsidP="00AC65D4">
      <w:pPr>
        <w:ind w:firstLineChars="100" w:firstLine="210"/>
        <w:rPr>
          <w:rFonts w:ascii="游ゴシック" w:eastAsia="游ゴシック" w:hAnsi="游ゴシック"/>
        </w:rPr>
      </w:pPr>
      <w:r w:rsidRPr="00BB0EA8">
        <w:rPr>
          <w:rFonts w:ascii="游ゴシック" w:eastAsia="游ゴシック" w:hAnsi="游ゴシック" w:hint="eastAsia"/>
        </w:rPr>
        <w:t>『飯舘村に帰る』は、今までの</w:t>
      </w:r>
      <w:r w:rsidR="00B34D7A" w:rsidRPr="00BB0EA8">
        <w:rPr>
          <w:rFonts w:ascii="游ゴシック" w:eastAsia="游ゴシック" w:hAnsi="游ゴシック" w:hint="eastAsia"/>
        </w:rPr>
        <w:t>バリアフリー</w:t>
      </w:r>
      <w:r w:rsidRPr="00BB0EA8">
        <w:rPr>
          <w:rFonts w:ascii="游ゴシック" w:eastAsia="游ゴシック" w:hAnsi="游ゴシック"/>
        </w:rPr>
        <w:t>上映のよう</w:t>
      </w:r>
      <w:r w:rsidR="00244175" w:rsidRPr="00BB0EA8">
        <w:rPr>
          <w:rFonts w:ascii="游ゴシック" w:eastAsia="游ゴシック" w:hAnsi="游ゴシック" w:hint="eastAsia"/>
        </w:rPr>
        <w:t>な</w:t>
      </w:r>
      <w:r w:rsidRPr="00BB0EA8">
        <w:rPr>
          <w:rFonts w:ascii="游ゴシック" w:eastAsia="游ゴシック" w:hAnsi="游ゴシック" w:hint="eastAsia"/>
        </w:rPr>
        <w:t>商</w:t>
      </w:r>
      <w:r w:rsidRPr="00BB0EA8">
        <w:rPr>
          <w:rFonts w:ascii="游ゴシック" w:eastAsia="游ゴシック" w:hAnsi="游ゴシック"/>
        </w:rPr>
        <w:t>業映画</w:t>
      </w:r>
      <w:r w:rsidR="00244175" w:rsidRPr="00BB0EA8">
        <w:rPr>
          <w:rFonts w:ascii="游ゴシック" w:eastAsia="游ゴシック" w:hAnsi="游ゴシック" w:hint="eastAsia"/>
        </w:rPr>
        <w:t>や</w:t>
      </w:r>
      <w:r w:rsidRPr="00BB0EA8">
        <w:rPr>
          <w:rFonts w:ascii="游ゴシック" w:eastAsia="游ゴシック" w:hAnsi="游ゴシック"/>
        </w:rPr>
        <w:t>フィクションで</w:t>
      </w:r>
      <w:r w:rsidR="00244175" w:rsidRPr="00BB0EA8">
        <w:rPr>
          <w:rFonts w:ascii="游ゴシック" w:eastAsia="游ゴシック" w:hAnsi="游ゴシック" w:hint="eastAsia"/>
        </w:rPr>
        <w:t>はなく、</w:t>
      </w:r>
      <w:r w:rsidRPr="00BB0EA8">
        <w:rPr>
          <w:rFonts w:ascii="游ゴシック" w:eastAsia="游ゴシック" w:hAnsi="游ゴシック"/>
        </w:rPr>
        <w:t>自主制作のドキュメンタリー</w:t>
      </w:r>
      <w:r w:rsidR="008F15B5" w:rsidRPr="00BB0EA8">
        <w:rPr>
          <w:rFonts w:ascii="游ゴシック" w:eastAsia="游ゴシック" w:hAnsi="游ゴシック" w:hint="eastAsia"/>
        </w:rPr>
        <w:t>作品</w:t>
      </w:r>
      <w:r w:rsidRPr="00BB0EA8">
        <w:rPr>
          <w:rFonts w:ascii="游ゴシック" w:eastAsia="游ゴシック" w:hAnsi="游ゴシック"/>
        </w:rPr>
        <w:t>で</w:t>
      </w:r>
      <w:r w:rsidRPr="00BB0EA8">
        <w:rPr>
          <w:rFonts w:ascii="游ゴシック" w:eastAsia="游ゴシック" w:hAnsi="游ゴシック" w:hint="eastAsia"/>
        </w:rPr>
        <w:t>す</w:t>
      </w:r>
      <w:r w:rsidRPr="00BB0EA8">
        <w:rPr>
          <w:rFonts w:ascii="游ゴシック" w:eastAsia="游ゴシック" w:hAnsi="游ゴシック"/>
        </w:rPr>
        <w:t>。娯楽作でもないし、わかりやすいストーリーやメッセージも</w:t>
      </w:r>
      <w:r w:rsidR="00F648A1" w:rsidRPr="00BB0EA8">
        <w:rPr>
          <w:rFonts w:ascii="游ゴシック" w:eastAsia="游ゴシック" w:hAnsi="游ゴシック" w:hint="eastAsia"/>
        </w:rPr>
        <w:t>ありませ</w:t>
      </w:r>
      <w:r w:rsidR="00C56C7E" w:rsidRPr="00BB0EA8">
        <w:rPr>
          <w:rFonts w:ascii="游ゴシック" w:eastAsia="游ゴシック" w:hAnsi="游ゴシック" w:hint="eastAsia"/>
        </w:rPr>
        <w:t>ん</w:t>
      </w:r>
      <w:r w:rsidR="00AC65D4" w:rsidRPr="00BB0EA8">
        <w:rPr>
          <w:rFonts w:ascii="游ゴシック" w:eastAsia="游ゴシック" w:hAnsi="游ゴシック" w:hint="eastAsia"/>
        </w:rPr>
        <w:t>ので、ボランティアのみなさんの</w:t>
      </w:r>
      <w:r w:rsidR="008F15B5" w:rsidRPr="00BB0EA8">
        <w:rPr>
          <w:rFonts w:ascii="游ゴシック" w:eastAsia="游ゴシック" w:hAnsi="游ゴシック" w:hint="eastAsia"/>
        </w:rPr>
        <w:t>作業</w:t>
      </w:r>
      <w:r w:rsidR="00AC65D4" w:rsidRPr="00BB0EA8">
        <w:rPr>
          <w:rFonts w:ascii="游ゴシック" w:eastAsia="游ゴシック" w:hAnsi="游ゴシック" w:hint="eastAsia"/>
        </w:rPr>
        <w:t>も今まで以上に大変なものだったと思います。</w:t>
      </w:r>
    </w:p>
    <w:p w:rsidR="00405709" w:rsidRPr="00BB0EA8" w:rsidRDefault="00AC65D4" w:rsidP="009320BB">
      <w:pPr>
        <w:ind w:firstLineChars="100" w:firstLine="210"/>
        <w:rPr>
          <w:rFonts w:ascii="游ゴシック" w:eastAsia="游ゴシック" w:hAnsi="游ゴシック"/>
        </w:rPr>
      </w:pPr>
      <w:r w:rsidRPr="00BB0EA8">
        <w:rPr>
          <w:rFonts w:ascii="游ゴシック" w:eastAsia="游ゴシック" w:hAnsi="游ゴシック" w:hint="eastAsia"/>
        </w:rPr>
        <w:t>日本語字幕は</w:t>
      </w:r>
      <w:r w:rsidR="00F83A2D" w:rsidRPr="00BB0EA8">
        <w:rPr>
          <w:rFonts w:ascii="游ゴシック" w:eastAsia="游ゴシック" w:hAnsi="游ゴシック" w:hint="eastAsia"/>
        </w:rPr>
        <w:t>、</w:t>
      </w:r>
      <w:r w:rsidRPr="00BB0EA8">
        <w:rPr>
          <w:rFonts w:ascii="游ゴシック" w:eastAsia="游ゴシック" w:hAnsi="游ゴシック" w:hint="eastAsia"/>
        </w:rPr>
        <w:t>語られる</w:t>
      </w:r>
      <w:r w:rsidRPr="00BB0EA8">
        <w:rPr>
          <w:rFonts w:ascii="游ゴシック" w:eastAsia="游ゴシック" w:hAnsi="游ゴシック"/>
        </w:rPr>
        <w:t>生（なま）の方言</w:t>
      </w:r>
      <w:r w:rsidRPr="00BB0EA8">
        <w:rPr>
          <w:rFonts w:ascii="游ゴシック" w:eastAsia="游ゴシック" w:hAnsi="游ゴシック" w:hint="eastAsia"/>
        </w:rPr>
        <w:t>のニュアンスをどうやれば表現できるのか、</w:t>
      </w:r>
      <w:r w:rsidR="00EB742F" w:rsidRPr="00BB0EA8">
        <w:rPr>
          <w:rFonts w:ascii="游ゴシック" w:eastAsia="游ゴシック" w:hAnsi="游ゴシック" w:hint="eastAsia"/>
        </w:rPr>
        <w:t>音声解説は</w:t>
      </w:r>
      <w:r w:rsidR="00F83A2D" w:rsidRPr="00BB0EA8">
        <w:rPr>
          <w:rFonts w:ascii="游ゴシック" w:eastAsia="游ゴシック" w:hAnsi="游ゴシック" w:hint="eastAsia"/>
        </w:rPr>
        <w:t>、</w:t>
      </w:r>
      <w:r w:rsidR="00EB742F" w:rsidRPr="00BB0EA8">
        <w:rPr>
          <w:rFonts w:ascii="游ゴシック" w:eastAsia="游ゴシック" w:hAnsi="游ゴシック" w:hint="eastAsia"/>
        </w:rPr>
        <w:t>限られた時間で村の風景をどのように伝えるのか</w:t>
      </w:r>
      <w:r w:rsidR="00544E36" w:rsidRPr="00BB0EA8">
        <w:rPr>
          <w:rFonts w:ascii="游ゴシック" w:eastAsia="游ゴシック" w:hAnsi="游ゴシック" w:hint="eastAsia"/>
        </w:rPr>
        <w:t>。</w:t>
      </w:r>
      <w:r w:rsidRPr="00BB0EA8">
        <w:rPr>
          <w:rFonts w:ascii="游ゴシック" w:eastAsia="游ゴシック" w:hAnsi="游ゴシック" w:hint="eastAsia"/>
        </w:rPr>
        <w:t>今までのやり方がそのまま適用できないことは、同時に「伝えること」の根本に立ち返って「わたしが見ているこの映像とはなにか？」</w:t>
      </w:r>
      <w:r w:rsidR="00F43592" w:rsidRPr="00BB0EA8">
        <w:rPr>
          <w:rFonts w:ascii="游ゴシック" w:eastAsia="游ゴシック" w:hAnsi="游ゴシック" w:hint="eastAsia"/>
        </w:rPr>
        <w:t>を</w:t>
      </w:r>
      <w:r w:rsidRPr="00BB0EA8">
        <w:rPr>
          <w:rFonts w:ascii="游ゴシック" w:eastAsia="游ゴシック" w:hAnsi="游ゴシック" w:hint="eastAsia"/>
        </w:rPr>
        <w:t>問い直す機会でもあります</w:t>
      </w:r>
      <w:r w:rsidR="00F43592" w:rsidRPr="00BB0EA8">
        <w:rPr>
          <w:rFonts w:ascii="游ゴシック" w:eastAsia="游ゴシック" w:hAnsi="游ゴシック" w:hint="eastAsia"/>
        </w:rPr>
        <w:t>。</w:t>
      </w:r>
      <w:r w:rsidRPr="00BB0EA8">
        <w:rPr>
          <w:rFonts w:ascii="游ゴシック" w:eastAsia="游ゴシック" w:hAnsi="游ゴシック" w:hint="eastAsia"/>
        </w:rPr>
        <w:t>僕は</w:t>
      </w:r>
      <w:r w:rsidR="009320BB" w:rsidRPr="00BB0EA8">
        <w:rPr>
          <w:rFonts w:ascii="游ゴシック" w:eastAsia="游ゴシック" w:hAnsi="游ゴシック" w:hint="eastAsia"/>
        </w:rPr>
        <w:t>、</w:t>
      </w:r>
      <w:r w:rsidR="00B84D29" w:rsidRPr="00BB0EA8">
        <w:rPr>
          <w:rFonts w:ascii="游ゴシック" w:eastAsia="游ゴシック" w:hAnsi="游ゴシック" w:hint="eastAsia"/>
        </w:rPr>
        <w:t>この</w:t>
      </w:r>
      <w:r w:rsidR="00EB742F" w:rsidRPr="00BB0EA8">
        <w:rPr>
          <w:rFonts w:ascii="游ゴシック" w:eastAsia="游ゴシック" w:hAnsi="游ゴシック" w:hint="eastAsia"/>
        </w:rPr>
        <w:t>試行錯誤の</w:t>
      </w:r>
      <w:r w:rsidR="00B84D29" w:rsidRPr="00BB0EA8">
        <w:rPr>
          <w:rFonts w:ascii="游ゴシック" w:eastAsia="游ゴシック" w:hAnsi="游ゴシック" w:hint="eastAsia"/>
        </w:rPr>
        <w:t>「プロセス」</w:t>
      </w:r>
      <w:r w:rsidR="00F43592" w:rsidRPr="00BB0EA8">
        <w:rPr>
          <w:rFonts w:ascii="游ゴシック" w:eastAsia="游ゴシック" w:hAnsi="游ゴシック" w:hint="eastAsia"/>
        </w:rPr>
        <w:t>こそ</w:t>
      </w:r>
      <w:r w:rsidR="00B84D29" w:rsidRPr="00BB0EA8">
        <w:rPr>
          <w:rFonts w:ascii="游ゴシック" w:eastAsia="游ゴシック" w:hAnsi="游ゴシック" w:hint="eastAsia"/>
        </w:rPr>
        <w:t>、</w:t>
      </w:r>
      <w:r w:rsidR="00244175" w:rsidRPr="00BB0EA8">
        <w:rPr>
          <w:rFonts w:ascii="游ゴシック" w:eastAsia="游ゴシック" w:hAnsi="游ゴシック" w:hint="eastAsia"/>
        </w:rPr>
        <w:t>『飯舘村に帰る』のような</w:t>
      </w:r>
      <w:r w:rsidR="00544E36" w:rsidRPr="00BB0EA8">
        <w:rPr>
          <w:rFonts w:ascii="游ゴシック" w:eastAsia="游ゴシック" w:hAnsi="游ゴシック" w:hint="eastAsia"/>
        </w:rPr>
        <w:t>市民の</w:t>
      </w:r>
      <w:r w:rsidR="00244175" w:rsidRPr="00BB0EA8">
        <w:rPr>
          <w:rFonts w:ascii="游ゴシック" w:eastAsia="游ゴシック" w:hAnsi="游ゴシック" w:hint="eastAsia"/>
        </w:rPr>
        <w:t>記録を</w:t>
      </w:r>
      <w:r w:rsidR="00544E36" w:rsidRPr="00BB0EA8">
        <w:rPr>
          <w:rFonts w:ascii="游ゴシック" w:eastAsia="游ゴシック" w:hAnsi="游ゴシック" w:hint="eastAsia"/>
        </w:rPr>
        <w:t>、</w:t>
      </w:r>
      <w:r w:rsidR="00244175" w:rsidRPr="00BB0EA8">
        <w:rPr>
          <w:rFonts w:ascii="游ゴシック" w:eastAsia="游ゴシック" w:hAnsi="游ゴシック" w:hint="eastAsia"/>
        </w:rPr>
        <w:t>バリアフリー</w:t>
      </w:r>
      <w:r w:rsidR="00B84D29" w:rsidRPr="00BB0EA8">
        <w:rPr>
          <w:rFonts w:ascii="游ゴシック" w:eastAsia="游ゴシック" w:hAnsi="游ゴシック" w:hint="eastAsia"/>
        </w:rPr>
        <w:t>上映</w:t>
      </w:r>
      <w:r w:rsidR="00084BFF" w:rsidRPr="00BB0EA8">
        <w:rPr>
          <w:rFonts w:ascii="游ゴシック" w:eastAsia="游ゴシック" w:hAnsi="游ゴシック" w:hint="eastAsia"/>
        </w:rPr>
        <w:t>でやることの</w:t>
      </w:r>
      <w:r w:rsidR="009320BB" w:rsidRPr="00BB0EA8">
        <w:rPr>
          <w:rFonts w:ascii="游ゴシック" w:eastAsia="游ゴシック" w:hAnsi="游ゴシック" w:hint="eastAsia"/>
        </w:rPr>
        <w:t>大きな</w:t>
      </w:r>
      <w:r w:rsidR="00B84D29" w:rsidRPr="00BB0EA8">
        <w:rPr>
          <w:rFonts w:ascii="游ゴシック" w:eastAsia="游ゴシック" w:hAnsi="游ゴシック" w:hint="eastAsia"/>
        </w:rPr>
        <w:t>意義</w:t>
      </w:r>
      <w:r w:rsidR="00084BFF" w:rsidRPr="00BB0EA8">
        <w:rPr>
          <w:rFonts w:ascii="游ゴシック" w:eastAsia="游ゴシック" w:hAnsi="游ゴシック" w:hint="eastAsia"/>
        </w:rPr>
        <w:t>なの</w:t>
      </w:r>
      <w:r w:rsidR="00BA11F6" w:rsidRPr="00BB0EA8">
        <w:rPr>
          <w:rFonts w:ascii="游ゴシック" w:eastAsia="游ゴシック" w:hAnsi="游ゴシック" w:hint="eastAsia"/>
        </w:rPr>
        <w:t>ではないか</w:t>
      </w:r>
      <w:r w:rsidR="00B84D29" w:rsidRPr="00BB0EA8">
        <w:rPr>
          <w:rFonts w:ascii="游ゴシック" w:eastAsia="游ゴシック" w:hAnsi="游ゴシック" w:hint="eastAsia"/>
        </w:rPr>
        <w:t>と感じました</w:t>
      </w:r>
      <w:r w:rsidR="00F06F5D" w:rsidRPr="00BB0EA8">
        <w:rPr>
          <w:rFonts w:ascii="游ゴシック" w:eastAsia="游ゴシック" w:hAnsi="游ゴシック" w:hint="eastAsia"/>
        </w:rPr>
        <w:t>。</w:t>
      </w:r>
    </w:p>
    <w:p w:rsidR="00AC65D4" w:rsidRPr="00BB0EA8" w:rsidRDefault="00AC65D4" w:rsidP="00AC65D4">
      <w:pPr>
        <w:ind w:firstLineChars="100" w:firstLine="210"/>
        <w:rPr>
          <w:rFonts w:ascii="游ゴシック" w:eastAsia="游ゴシック" w:hAnsi="游ゴシック"/>
        </w:rPr>
      </w:pPr>
    </w:p>
    <w:p w:rsidR="00C56C7E" w:rsidRPr="00BB0EA8" w:rsidRDefault="00405709" w:rsidP="00AD135F">
      <w:pPr>
        <w:rPr>
          <w:rFonts w:ascii="游ゴシック" w:eastAsia="游ゴシック" w:hAnsi="游ゴシック"/>
        </w:rPr>
      </w:pPr>
      <w:r w:rsidRPr="00BB0EA8">
        <w:rPr>
          <w:rFonts w:ascii="游ゴシック" w:eastAsia="游ゴシック" w:hAnsi="游ゴシック" w:hint="eastAsia"/>
        </w:rPr>
        <w:t xml:space="preserve">　</w:t>
      </w:r>
      <w:r w:rsidR="00EB742F" w:rsidRPr="00BB0EA8">
        <w:rPr>
          <w:rFonts w:ascii="游ゴシック" w:eastAsia="游ゴシック" w:hAnsi="游ゴシック" w:hint="eastAsia"/>
        </w:rPr>
        <w:t>今回</w:t>
      </w:r>
      <w:r w:rsidRPr="00BB0EA8">
        <w:rPr>
          <w:rFonts w:ascii="游ゴシック" w:eastAsia="游ゴシック" w:hAnsi="游ゴシック" w:hint="eastAsia"/>
        </w:rPr>
        <w:t>ボランティアのみなさんの制作を見ていて</w:t>
      </w:r>
      <w:r w:rsidR="00544E36" w:rsidRPr="00BB0EA8">
        <w:rPr>
          <w:rFonts w:ascii="游ゴシック" w:eastAsia="游ゴシック" w:hAnsi="游ゴシック" w:hint="eastAsia"/>
        </w:rPr>
        <w:t>、</w:t>
      </w:r>
      <w:r w:rsidR="00AD135F" w:rsidRPr="00BB0EA8">
        <w:rPr>
          <w:rFonts w:ascii="游ゴシック" w:eastAsia="游ゴシック" w:hAnsi="游ゴシック" w:hint="eastAsia"/>
        </w:rPr>
        <w:t>「</w:t>
      </w:r>
      <w:r w:rsidRPr="00BB0EA8">
        <w:rPr>
          <w:rFonts w:ascii="游ゴシック" w:eastAsia="游ゴシック" w:hAnsi="游ゴシック" w:hint="eastAsia"/>
        </w:rPr>
        <w:t>バリアフリー</w:t>
      </w:r>
      <w:r w:rsidR="00AD135F" w:rsidRPr="00BB0EA8">
        <w:rPr>
          <w:rFonts w:ascii="游ゴシック" w:eastAsia="游ゴシック" w:hAnsi="游ゴシック" w:hint="eastAsia"/>
        </w:rPr>
        <w:t>」</w:t>
      </w:r>
      <w:r w:rsidRPr="00BB0EA8">
        <w:rPr>
          <w:rFonts w:ascii="游ゴシック" w:eastAsia="游ゴシック" w:hAnsi="游ゴシック" w:hint="eastAsia"/>
        </w:rPr>
        <w:t>という観点から重要なのは、映画にどんな字幕や解説が加わったのかという「結果」だけでなく、企画・制作・上映にいたるまでの</w:t>
      </w:r>
      <w:r w:rsidR="00C56C7E" w:rsidRPr="00BB0EA8">
        <w:rPr>
          <w:rFonts w:ascii="游ゴシック" w:eastAsia="游ゴシック" w:hAnsi="游ゴシック" w:hint="eastAsia"/>
        </w:rPr>
        <w:t>「</w:t>
      </w:r>
      <w:r w:rsidRPr="00BB0EA8">
        <w:rPr>
          <w:rFonts w:ascii="游ゴシック" w:eastAsia="游ゴシック" w:hAnsi="游ゴシック" w:hint="eastAsia"/>
        </w:rPr>
        <w:t>プロセス</w:t>
      </w:r>
      <w:r w:rsidR="00C56C7E" w:rsidRPr="00BB0EA8">
        <w:rPr>
          <w:rFonts w:ascii="游ゴシック" w:eastAsia="游ゴシック" w:hAnsi="游ゴシック" w:hint="eastAsia"/>
        </w:rPr>
        <w:t>」</w:t>
      </w:r>
      <w:r w:rsidRPr="00BB0EA8">
        <w:rPr>
          <w:rFonts w:ascii="游ゴシック" w:eastAsia="游ゴシック" w:hAnsi="游ゴシック" w:hint="eastAsia"/>
        </w:rPr>
        <w:t>全体なのだと気</w:t>
      </w:r>
      <w:r w:rsidR="00544E36" w:rsidRPr="00BB0EA8">
        <w:rPr>
          <w:rFonts w:ascii="游ゴシック" w:eastAsia="游ゴシック" w:hAnsi="游ゴシック" w:hint="eastAsia"/>
        </w:rPr>
        <w:t>づ</w:t>
      </w:r>
      <w:r w:rsidRPr="00BB0EA8">
        <w:rPr>
          <w:rFonts w:ascii="游ゴシック" w:eastAsia="游ゴシック" w:hAnsi="游ゴシック" w:hint="eastAsia"/>
        </w:rPr>
        <w:t>かされました。</w:t>
      </w:r>
    </w:p>
    <w:p w:rsidR="001F543B" w:rsidRPr="00BB0EA8" w:rsidRDefault="00405709" w:rsidP="00F43592">
      <w:pPr>
        <w:ind w:firstLineChars="100" w:firstLine="210"/>
        <w:rPr>
          <w:rFonts w:ascii="游ゴシック" w:eastAsia="游ゴシック" w:hAnsi="游ゴシック"/>
        </w:rPr>
      </w:pPr>
      <w:r w:rsidRPr="00BB0EA8">
        <w:rPr>
          <w:rFonts w:ascii="游ゴシック" w:eastAsia="游ゴシック" w:hAnsi="游ゴシック" w:hint="eastAsia"/>
        </w:rPr>
        <w:t>コミュニケーションをとろうとすること、</w:t>
      </w:r>
      <w:r w:rsidR="00BA11F6" w:rsidRPr="00BB0EA8">
        <w:rPr>
          <w:rFonts w:ascii="游ゴシック" w:eastAsia="游ゴシック" w:hAnsi="游ゴシック" w:hint="eastAsia"/>
        </w:rPr>
        <w:t>バリアとはなにか考えること、どうすればそれが伝わるのか試行錯誤すること</w:t>
      </w:r>
      <w:r w:rsidR="00544E36" w:rsidRPr="00BB0EA8">
        <w:rPr>
          <w:rFonts w:ascii="游ゴシック" w:eastAsia="游ゴシック" w:hAnsi="游ゴシック" w:hint="eastAsia"/>
        </w:rPr>
        <w:t>。「</w:t>
      </w:r>
      <w:r w:rsidR="00BA11F6" w:rsidRPr="00BB0EA8">
        <w:rPr>
          <w:rFonts w:ascii="游ゴシック" w:eastAsia="游ゴシック" w:hAnsi="游ゴシック" w:hint="eastAsia"/>
        </w:rPr>
        <w:t>コミュニケーションがなければバリアもない</w:t>
      </w:r>
      <w:r w:rsidR="00544E36" w:rsidRPr="00BB0EA8">
        <w:rPr>
          <w:rFonts w:ascii="游ゴシック" w:eastAsia="游ゴシック" w:hAnsi="游ゴシック" w:hint="eastAsia"/>
        </w:rPr>
        <w:t>」</w:t>
      </w:r>
      <w:r w:rsidR="00F43592" w:rsidRPr="00BB0EA8">
        <w:rPr>
          <w:rFonts w:ascii="游ゴシック" w:eastAsia="游ゴシック" w:hAnsi="游ゴシック" w:hint="eastAsia"/>
        </w:rPr>
        <w:t>のであれば</w:t>
      </w:r>
      <w:r w:rsidR="00544E36" w:rsidRPr="00BB0EA8">
        <w:rPr>
          <w:rFonts w:ascii="游ゴシック" w:eastAsia="游ゴシック" w:hAnsi="游ゴシック" w:hint="eastAsia"/>
        </w:rPr>
        <w:t>、</w:t>
      </w:r>
      <w:r w:rsidRPr="00BB0EA8">
        <w:rPr>
          <w:rFonts w:ascii="游ゴシック" w:eastAsia="游ゴシック" w:hAnsi="游ゴシック" w:hint="eastAsia"/>
        </w:rPr>
        <w:t>「</w:t>
      </w:r>
      <w:r w:rsidRPr="00BB0EA8">
        <w:rPr>
          <w:rFonts w:ascii="游ゴシック" w:eastAsia="游ゴシック" w:hAnsi="游ゴシック"/>
        </w:rPr>
        <w:t>バリアフリー」とは</w:t>
      </w:r>
      <w:r w:rsidR="00544E36" w:rsidRPr="00BB0EA8">
        <w:rPr>
          <w:rFonts w:ascii="游ゴシック" w:eastAsia="游ゴシック" w:hAnsi="游ゴシック" w:hint="eastAsia"/>
        </w:rPr>
        <w:t>「</w:t>
      </w:r>
      <w:r w:rsidRPr="00BB0EA8">
        <w:rPr>
          <w:rFonts w:ascii="游ゴシック" w:eastAsia="游ゴシック" w:hAnsi="游ゴシック"/>
        </w:rPr>
        <w:t>バリアをなくす</w:t>
      </w:r>
      <w:r w:rsidR="00544E36" w:rsidRPr="00BB0EA8">
        <w:rPr>
          <w:rFonts w:ascii="游ゴシック" w:eastAsia="游ゴシック" w:hAnsi="游ゴシック" w:hint="eastAsia"/>
        </w:rPr>
        <w:t>」</w:t>
      </w:r>
      <w:r w:rsidRPr="00BB0EA8">
        <w:rPr>
          <w:rFonts w:ascii="游ゴシック" w:eastAsia="游ゴシック" w:hAnsi="游ゴシック"/>
        </w:rPr>
        <w:t>ことではなく</w:t>
      </w:r>
      <w:r w:rsidR="00544E36" w:rsidRPr="00BB0EA8">
        <w:rPr>
          <w:rFonts w:ascii="游ゴシック" w:eastAsia="游ゴシック" w:hAnsi="游ゴシック" w:hint="eastAsia"/>
        </w:rPr>
        <w:t>て</w:t>
      </w:r>
      <w:r w:rsidR="00F43592" w:rsidRPr="00BB0EA8">
        <w:rPr>
          <w:rFonts w:ascii="游ゴシック" w:eastAsia="游ゴシック" w:hAnsi="游ゴシック" w:hint="eastAsia"/>
        </w:rPr>
        <w:t>、</w:t>
      </w:r>
      <w:r w:rsidRPr="00BB0EA8">
        <w:rPr>
          <w:rFonts w:ascii="游ゴシック" w:eastAsia="游ゴシック" w:hAnsi="游ゴシック"/>
        </w:rPr>
        <w:t>むしろ</w:t>
      </w:r>
      <w:r w:rsidR="00C56C7E" w:rsidRPr="00BB0EA8">
        <w:rPr>
          <w:rFonts w:ascii="游ゴシック" w:eastAsia="游ゴシック" w:hAnsi="游ゴシック" w:hint="eastAsia"/>
        </w:rPr>
        <w:t>「</w:t>
      </w:r>
      <w:r w:rsidR="006E1812" w:rsidRPr="00BB0EA8">
        <w:rPr>
          <w:rFonts w:ascii="游ゴシック" w:eastAsia="游ゴシック" w:hAnsi="游ゴシック" w:hint="eastAsia"/>
        </w:rPr>
        <w:t>つくりだす</w:t>
      </w:r>
      <w:r w:rsidR="00C56C7E" w:rsidRPr="00BB0EA8">
        <w:rPr>
          <w:rFonts w:ascii="游ゴシック" w:eastAsia="游ゴシック" w:hAnsi="游ゴシック" w:hint="eastAsia"/>
        </w:rPr>
        <w:t>」</w:t>
      </w:r>
      <w:r w:rsidRPr="00BB0EA8">
        <w:rPr>
          <w:rFonts w:ascii="游ゴシック" w:eastAsia="游ゴシック" w:hAnsi="游ゴシック"/>
        </w:rPr>
        <w:t>ことな</w:t>
      </w:r>
      <w:r w:rsidRPr="00BB0EA8">
        <w:rPr>
          <w:rFonts w:ascii="游ゴシック" w:eastAsia="游ゴシック" w:hAnsi="游ゴシック" w:hint="eastAsia"/>
        </w:rPr>
        <w:t>の</w:t>
      </w:r>
      <w:r w:rsidR="00C56C7E" w:rsidRPr="00BB0EA8">
        <w:rPr>
          <w:rFonts w:ascii="游ゴシック" w:eastAsia="游ゴシック" w:hAnsi="游ゴシック" w:hint="eastAsia"/>
        </w:rPr>
        <w:t>かもしれません。</w:t>
      </w:r>
    </w:p>
    <w:sectPr w:rsidR="001F543B" w:rsidRPr="00BB0EA8" w:rsidSect="009B083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09"/>
    <w:rsid w:val="00084BFF"/>
    <w:rsid w:val="00142FB5"/>
    <w:rsid w:val="001F543B"/>
    <w:rsid w:val="00235BFD"/>
    <w:rsid w:val="00244175"/>
    <w:rsid w:val="00344A27"/>
    <w:rsid w:val="00405709"/>
    <w:rsid w:val="00445E72"/>
    <w:rsid w:val="00544E36"/>
    <w:rsid w:val="00636096"/>
    <w:rsid w:val="006E1812"/>
    <w:rsid w:val="00831F8B"/>
    <w:rsid w:val="008F15B5"/>
    <w:rsid w:val="009320BB"/>
    <w:rsid w:val="009B083C"/>
    <w:rsid w:val="00AC65D4"/>
    <w:rsid w:val="00AD135F"/>
    <w:rsid w:val="00B07C23"/>
    <w:rsid w:val="00B34D7A"/>
    <w:rsid w:val="00B54686"/>
    <w:rsid w:val="00B84D29"/>
    <w:rsid w:val="00BA11F6"/>
    <w:rsid w:val="00BB0EA8"/>
    <w:rsid w:val="00BF396B"/>
    <w:rsid w:val="00C05CF0"/>
    <w:rsid w:val="00C56C7E"/>
    <w:rsid w:val="00C74D92"/>
    <w:rsid w:val="00D36FC6"/>
    <w:rsid w:val="00D40E05"/>
    <w:rsid w:val="00D727EB"/>
    <w:rsid w:val="00D80821"/>
    <w:rsid w:val="00E04E95"/>
    <w:rsid w:val="00E7214B"/>
    <w:rsid w:val="00EB742F"/>
    <w:rsid w:val="00EE7046"/>
    <w:rsid w:val="00F06F5D"/>
    <w:rsid w:val="00F43592"/>
    <w:rsid w:val="00F648A1"/>
    <w:rsid w:val="00F8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5B5C0"/>
  <w15:chartTrackingRefBased/>
  <w15:docId w15:val="{90901174-0180-AD41-96F7-98C36A1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dc:creator>
  <cp:keywords/>
  <dc:description/>
  <cp:lastModifiedBy>髙橋 梨佳</cp:lastModifiedBy>
  <cp:revision>30</cp:revision>
  <cp:lastPrinted>2020-10-15T06:14:00Z</cp:lastPrinted>
  <dcterms:created xsi:type="dcterms:W3CDTF">2020-10-15T05:48:00Z</dcterms:created>
  <dcterms:modified xsi:type="dcterms:W3CDTF">2021-02-04T04:49:00Z</dcterms:modified>
</cp:coreProperties>
</file>